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9" w:rsidRPr="00BC78FC" w:rsidRDefault="002A2DFA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0"/>
    <w:p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A23F1E" w:rsidRPr="00BC78FC">
        <w:rPr>
          <w:rFonts w:eastAsia="Calibri"/>
        </w:rPr>
        <w:t>35</w:t>
      </w:r>
      <w:r w:rsidRPr="00BC78FC">
        <w:rPr>
          <w:rFonts w:eastAsia="Calibri"/>
        </w:rPr>
        <w:t xml:space="preserve">%                </w:t>
      </w:r>
    </w:p>
    <w:p w:rsidR="006475EF" w:rsidRPr="00BC78FC" w:rsidRDefault="001819EF" w:rsidP="006475EF">
      <w:pPr>
        <w:rPr>
          <w:rFonts w:eastAsia="Calibri"/>
        </w:rPr>
      </w:pPr>
      <w:r>
        <w:rPr>
          <w:rFonts w:eastAsia="Calibri"/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</w:pic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1"/>
      <w:r w:rsidR="006475EF" w:rsidRPr="00BC78FC">
        <w:rPr>
          <w:rFonts w:eastAsia="Calibri"/>
        </w:rPr>
        <w:t xml:space="preserve">:  </w:t>
      </w:r>
    </w:p>
    <w:p w:rsidR="006475EF" w:rsidRPr="00BC78FC" w:rsidRDefault="001819EF" w:rsidP="006475EF">
      <w:pPr>
        <w:spacing w:line="24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AutoShape 18" o:spid="_x0000_s1046" type="#_x0000_t109" style="position:absolute;margin-left:22.15pt;margin-top:21.05pt;width:22.45pt;height:14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</w:pic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:rsidR="006475EF" w:rsidRPr="00BC78FC" w:rsidRDefault="001819EF" w:rsidP="006475EF">
      <w:pPr>
        <w:spacing w:line="24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AutoShape 22" o:spid="_x0000_s1045" type="#_x0000_t109" style="position:absolute;margin-left:22.15pt;margin-top:21.2pt;width:22.45pt;height:1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</w:pic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:rsidR="006475EF" w:rsidRPr="00BC78FC" w:rsidRDefault="001819EF" w:rsidP="006475EF">
      <w:pPr>
        <w:spacing w:line="24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AutoShape 20" o:spid="_x0000_s1044" type="#_x0000_t109" style="position:absolute;margin-left:22.15pt;margin-top:1.2pt;width:22.45pt;height:13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</w:pic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:rsidR="006475EF" w:rsidRPr="00BC78FC" w:rsidRDefault="001819EF" w:rsidP="006475EF">
      <w:pPr>
        <w:spacing w:line="240" w:lineRule="auto"/>
        <w:ind w:left="1416" w:hanging="816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AutoShape 32" o:spid="_x0000_s1043" type="#_x0000_t109" style="position:absolute;left:0;text-align:left;margin-left:21.45pt;margin-top:32.15pt;width:22.45pt;height:13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</w:pict>
      </w:r>
      <w:r>
        <w:rPr>
          <w:rFonts w:eastAsia="Calibri"/>
          <w:noProof/>
          <w:lang w:eastAsia="pl-PL"/>
        </w:rPr>
        <w:pict>
          <v:shape id="AutoShape 25" o:spid="_x0000_s1042" type="#_x0000_t109" style="position:absolute;left:0;text-align:left;margin-left:22.15pt;margin-top:3.35pt;width:22.45pt;height:14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</w:pic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1819EF" w:rsidRPr="001819EF">
        <w:rPr>
          <w:rFonts w:eastAsia="Calibri"/>
          <w:noProof/>
          <w:lang w:eastAsia="pl-PL"/>
        </w:rPr>
        <w:pict>
          <v:shape id="Schemat blokowy: proces 3" o:spid="_x0000_s1041" type="#_x0000_t109" style="position:absolute;margin-left:131.4pt;margin-top:19.2pt;width:29pt;height:20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</w:pict>
      </w:r>
    </w:p>
    <w:p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p w:rsidR="006475EF" w:rsidRPr="00BC78FC" w:rsidRDefault="001819EF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2" w:name="_Ref442869264"/>
      <w:r>
        <w:rPr>
          <w:rFonts w:eastAsia="Calibri"/>
          <w:noProof/>
          <w:lang w:eastAsia="pl-PL"/>
        </w:rPr>
        <w:pict>
          <v:shape id="Schemat blokowy: proces 5" o:spid="_x0000_s1040" type="#_x0000_t109" style="position:absolute;left:0;text-align:left;margin-left:85.65pt;margin-top:30.5pt;width:29pt;height:20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</w:pict>
      </w:r>
      <w:r>
        <w:rPr>
          <w:rFonts w:eastAsia="Calibri"/>
          <w:noProof/>
          <w:lang w:eastAsia="pl-PL"/>
        </w:rPr>
        <w:pict>
          <v:shape id="Schemat blokowy: proces 6" o:spid="_x0000_s1039" type="#_x0000_t109" style="position:absolute;left:0;text-align:left;margin-left:355.65pt;margin-top:30.75pt;width:29pt;height:20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</w:pic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2"/>
    </w:p>
    <w:p w:rsidR="006475EF" w:rsidRPr="00BC78FC" w:rsidRDefault="006475EF" w:rsidP="006475EF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 xml:space="preserve"> Liczba kobiet                                                                                Liczba mężczyzn </w:t>
      </w:r>
    </w:p>
    <w:p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:rsidR="006D018F" w:rsidRPr="00BC78FC" w:rsidRDefault="001819E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w:pict>
          <v:shape id="Schemat blokowy: proces 7" o:spid="_x0000_s1038" type="#_x0000_t109" style="position:absolute;left:0;text-align:left;margin-left:310.1pt;margin-top:-.3pt;width:29pt;height:20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</w:pic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:rsidR="006475EF" w:rsidRPr="00BC78FC" w:rsidRDefault="001819E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_x0000_s1037" type="#_x0000_t109" style="position:absolute;left:0;text-align:left;margin-left:310.45pt;margin-top:.6pt;width:29pt;height:20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</w:pict>
      </w:r>
      <w:r w:rsidR="006D018F"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="006D018F"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:rsidR="006475EF" w:rsidRPr="00BC78FC" w:rsidRDefault="001819EF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8" o:spid="_x0000_s1036" type="#_x0000_t109" style="position:absolute;left:0;text-align:left;margin-left:310.1pt;margin-top:1.55pt;width:29pt;height:20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</w:pic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:rsidR="006475EF" w:rsidRPr="00BC78FC" w:rsidRDefault="001819EF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9" o:spid="_x0000_s1035" type="#_x0000_t109" style="position:absolute;left:0;text-align:left;margin-left:310.1pt;margin-top:2.6pt;width:29pt;height:20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</w:pic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:rsidR="006475EF" w:rsidRPr="00BC78FC" w:rsidRDefault="001819EF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4" o:spid="_x0000_s1034" type="#_x0000_t109" style="position:absolute;margin-left:310.1pt;margin-top:28.85pt;width:29pt;height:20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</w:pic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:rsidR="006475EF" w:rsidRPr="00BC78FC" w:rsidRDefault="001819EF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0" o:spid="_x0000_s1033" type="#_x0000_t109" style="position:absolute;left:0;text-align:left;margin-left:310.1pt;margin-top:20.6pt;width:29pt;height:20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</w:pic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:rsidR="00AA2917" w:rsidRDefault="001819EF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3" o:spid="_x0000_s1032" type="#_x0000_t109" style="position:absolute;left:0;text-align:left;margin-left:310.1pt;margin-top:3.95pt;width:29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</w:pic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:rsidR="006475EF" w:rsidRPr="00AA2917" w:rsidRDefault="001819EF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4" o:spid="_x0000_s1031" type="#_x0000_t109" style="position:absolute;margin-left:310.1pt;margin-top:8.95pt;width:29pt;height:20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</w:pict>
      </w:r>
    </w:p>
    <w:p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:rsidR="00781D4C" w:rsidRPr="00BC78FC" w:rsidRDefault="001819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_x0000_s1030" type="#_x0000_t109" style="position:absolute;left:0;text-align:left;margin-left:310.45pt;margin-top:.35pt;width:29pt;height:20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</w:pict>
      </w:r>
      <w:r w:rsidR="00781D4C" w:rsidRPr="00BC78FC">
        <w:rPr>
          <w:rFonts w:eastAsia="Calibri"/>
        </w:rPr>
        <w:t>liczba pozostałych osób</w:t>
      </w:r>
    </w:p>
    <w:p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:rsidR="006475EF" w:rsidRPr="00BC78FC" w:rsidRDefault="001819EF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1819EF">
        <w:rPr>
          <w:rFonts w:eastAsia="Calibri"/>
          <w:noProof/>
          <w:lang w:eastAsia="pl-PL"/>
        </w:rPr>
        <w:pict>
          <v:shape id="Schemat blokowy: proces 2" o:spid="_x0000_s1029" type="#_x0000_t109" style="position:absolute;left:0;text-align:left;margin-left:331.4pt;margin-top:.65pt;width:29pt;height:20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</w:pict>
      </w:r>
      <w:r w:rsidRPr="001819EF">
        <w:rPr>
          <w:rFonts w:eastAsia="Calibri"/>
          <w:noProof/>
          <w:lang w:eastAsia="pl-PL"/>
        </w:rPr>
        <w:pict>
          <v:shape id="Schemat blokowy: proces 1" o:spid="_x0000_s1028" type="#_x0000_t109" style="position:absolute;left:0;text-align:left;margin-left:70.3pt;margin-top:.65pt;width:29pt;height:20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</w:pic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:rsidR="006475EF" w:rsidRPr="00BC78FC" w:rsidRDefault="001819EF" w:rsidP="006475EF">
      <w:pPr>
        <w:tabs>
          <w:tab w:val="left" w:pos="6695"/>
        </w:tabs>
        <w:spacing w:line="36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2" o:spid="_x0000_s1027" type="#_x0000_t109" style="position:absolute;margin-left:1.85pt;margin-top:18pt;width:454.4pt;height:58.2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</w:pic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BC78FC" w:rsidRDefault="007C2197" w:rsidP="006475EF">
      <w:pPr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Gminny Ośrodek Pomocy Społecznej w Bolesławiu, 33-220 Bolesław 68</w:t>
      </w:r>
    </w:p>
    <w:p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 xml:space="preserve">ymi przepisami prawa </w:t>
      </w:r>
      <w:r w:rsidRPr="00A94652">
        <w:rPr>
          <w:rFonts w:eastAsia="Calibri"/>
          <w:sz w:val="20"/>
          <w:szCs w:val="20"/>
        </w:rPr>
        <w:lastRenderedPageBreak/>
        <w:t>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A94652" w:rsidRP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2534A" w:rsidRPr="00F16A1D" w:rsidRDefault="0022534A" w:rsidP="0022534A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22534A" w:rsidRDefault="0022534A" w:rsidP="0022534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lastRenderedPageBreak/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>
        <w:rPr>
          <w:b/>
        </w:rPr>
        <w:t>1 823,60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1 410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 xml:space="preserve">. </w:t>
      </w:r>
    </w:p>
    <w:p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>
        <w:rPr>
          <w:rFonts w:asciiTheme="minorHAnsi" w:hAnsiTheme="minorHAnsi"/>
          <w:sz w:val="21"/>
          <w:szCs w:val="21"/>
        </w:rPr>
        <w:t>,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lastRenderedPageBreak/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:rsidR="005F0B53" w:rsidRPr="00D16FB5" w:rsidRDefault="0022534A" w:rsidP="00D16FB5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7C2197">
        <w:rPr>
          <w:rFonts w:asciiTheme="minorHAnsi" w:hAnsiTheme="minorHAnsi" w:cstheme="minorHAnsi"/>
          <w:sz w:val="24"/>
          <w:szCs w:val="24"/>
          <w:lang w:eastAsia="pl-PL"/>
        </w:rPr>
        <w:t>Gminny Ośrodek Pomocy Społecznej w Bolesławiu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z siedzibą w</w:t>
      </w:r>
      <w:r w:rsidR="007C2197">
        <w:rPr>
          <w:rFonts w:asciiTheme="minorHAnsi" w:hAnsiTheme="minorHAnsi" w:cstheme="minorHAnsi"/>
          <w:sz w:val="24"/>
          <w:szCs w:val="24"/>
          <w:lang w:eastAsia="pl-PL"/>
        </w:rPr>
        <w:t xml:space="preserve"> 33-220 Bolesław 68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7C219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10" w:history="1">
        <w:r w:rsidR="007C2197" w:rsidRPr="006F6625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iod@boleslaw.com.pl</w:t>
        </w:r>
      </w:hyperlink>
      <w:r w:rsidR="007C219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9"/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00763B"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 w:rsidR="0000763B">
        <w:rPr>
          <w:rFonts w:asciiTheme="minorHAnsi" w:hAnsiTheme="minorHAnsi" w:cstheme="minorHAnsi"/>
          <w:sz w:val="24"/>
          <w:szCs w:val="24"/>
        </w:rPr>
        <w:t>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 w:rsidR="00C11466"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C11466"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 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:rsidR="005F0B53" w:rsidRPr="009E4FCA" w:rsidRDefault="005F0B53" w:rsidP="00906F8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4" w:name="_Hlk142306623"/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="00906F82"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 w:rsidR="00F824A2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4"/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5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1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28F" w:rsidRDefault="0046428F" w:rsidP="00523E77">
      <w:pPr>
        <w:spacing w:after="0" w:line="240" w:lineRule="auto"/>
      </w:pPr>
      <w:r>
        <w:separator/>
      </w:r>
    </w:p>
  </w:endnote>
  <w:endnote w:type="continuationSeparator" w:id="0">
    <w:p w:rsidR="0046428F" w:rsidRDefault="0046428F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28F" w:rsidRDefault="0046428F" w:rsidP="00523E77">
      <w:pPr>
        <w:spacing w:after="0" w:line="240" w:lineRule="auto"/>
      </w:pPr>
      <w:r>
        <w:separator/>
      </w:r>
    </w:p>
  </w:footnote>
  <w:footnote w:type="continuationSeparator" w:id="0">
    <w:p w:rsidR="0046428F" w:rsidRDefault="0046428F" w:rsidP="00523E77">
      <w:pPr>
        <w:spacing w:after="0" w:line="240" w:lineRule="auto"/>
      </w:pPr>
      <w:r>
        <w:continuationSeparator/>
      </w:r>
    </w:p>
  </w:footnote>
  <w:footnote w:id="1">
    <w:p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F93732">
        <w:t>1</w:t>
      </w:r>
      <w:r w:rsidR="00A23F1E">
        <w:t>823,60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A23F1E">
        <w:t xml:space="preserve">410 </w:t>
      </w:r>
      <w:r>
        <w:t>zł w przypadku osoby w rodzinie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8">
    <w:p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9">
    <w:p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1B7488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>
          <wp:extent cx="6552566" cy="971550"/>
          <wp:effectExtent l="0" t="0" r="635" b="0"/>
          <wp:docPr id="4314070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407003" name="Obraz 4314070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5217" cy="976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42847"/>
    <w:rsid w:val="00143364"/>
    <w:rsid w:val="00180DBF"/>
    <w:rsid w:val="001819EF"/>
    <w:rsid w:val="001B7488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6428F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139DA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C2197"/>
    <w:rsid w:val="007E7DC4"/>
    <w:rsid w:val="00800A46"/>
    <w:rsid w:val="008103B7"/>
    <w:rsid w:val="00842FB5"/>
    <w:rsid w:val="00893E74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16FB5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21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boleslaw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6982-F709-4739-8BD8-F20FE8FF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1850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rafal.smolicha</cp:lastModifiedBy>
  <cp:revision>2</cp:revision>
  <cp:lastPrinted>2019-02-15T08:29:00Z</cp:lastPrinted>
  <dcterms:created xsi:type="dcterms:W3CDTF">2023-12-01T10:08:00Z</dcterms:created>
  <dcterms:modified xsi:type="dcterms:W3CDTF">2023-12-01T10:08:00Z</dcterms:modified>
</cp:coreProperties>
</file>